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CALENDARI RECUPERACIONS JUNY SEGON, TERCER i SUPERIOR ’22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68"/>
        <w:gridCol w:w="207"/>
        <w:gridCol w:w="4129"/>
        <w:gridCol w:w="2908"/>
        <w:tblGridChange w:id="0">
          <w:tblGrid>
            <w:gridCol w:w="1768"/>
            <w:gridCol w:w="207"/>
            <w:gridCol w:w="4129"/>
            <w:gridCol w:w="290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MÒDULS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UBICACIÓ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Dimarts, 7 de juny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– 14 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Processos preelaboració Superior – Pràctic</w:t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Elaboracions culinàries Superior-Pràctic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Prof. Cesc Molera/Irene Aliguer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Demo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– 10h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Pre-elaboració. (1r)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Prof. Silvia Codina / Laura Soy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Dossier de la Dual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Postres en restauració. (3r)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Gestió producció (Superior)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Prof. Joan Vilà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2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10,30 – 11,30 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Tècniques culinàries (1r)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Prof: Irene Aliguer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Tècniques en comunicació. (3r)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Prof. Helena Sota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11:30-12:30 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Operacions i Control. (3r pastisseria)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Prof. Núria Carbó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12:30-14h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Processos bàsics en pastisseria-Teòrica. (2n).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Prof. Maria Elhombre/Laura Soy /Cesc Molera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Part pràctica: Divendres 10 de juny de 8 a 11hs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(cal portar maletí i uniforme)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3/Aula Pastisseria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Dimecres, 8 de juny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8-9 h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Pràctiques Higièniques (Superior)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Recursos humans (Superior)</w:t>
            </w:r>
          </w:p>
          <w:p w:rsidR="00000000" w:rsidDel="00000000" w:rsidP="00000000" w:rsidRDefault="00000000" w:rsidRPr="00000000" w14:paraId="0000003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Prof:  Gemma Serra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1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– 10,30 h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FOL</w:t>
            </w:r>
            <w:r w:rsidDel="00000000" w:rsidR="00000000" w:rsidRPr="00000000">
              <w:rPr>
                <w:rtl w:val="0"/>
              </w:rPr>
              <w:t xml:space="preserve">. (1r i 2n) i </w:t>
            </w:r>
            <w:r w:rsidDel="00000000" w:rsidR="00000000" w:rsidRPr="00000000">
              <w:rPr>
                <w:i w:val="1"/>
                <w:rtl w:val="0"/>
              </w:rPr>
              <w:t xml:space="preserve">Superior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Empresa i iniciativa emprenedora (3r)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Prof. Bel Ribas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Projecte (superior)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Prof. Joan Vilà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1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10,30 – 11,30 h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Ofertes gastronòmiques. (1r)</w:t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Qualitat Turística i Comercialització-Superior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Prof. Gemma Serra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1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10,30 – 13 h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Elaboracions en confiteria. (2n)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Prof. Marti Roca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Productes obrador (3r)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Prof. Josep Lluís Mitjans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1</w:t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– 13 h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Operacions bàsiques en restaurant (1r)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Prof: Lorena Yuste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2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11,30 – 13 h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Elaboracions en confiteria-Teòrica - Superior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Prof. Maria Elhombre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4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 – 14 h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Productes culinaris (2n) 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Prof. Edgar Garcia/Jose Ma. Muriana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Recuperació part pràctica de productes culinaris. (2n)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Divendres 11 a 14 hs (cal portar maletí i uniforme)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2/Cuina clients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Dijous, 9 de juny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– 9 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Elaboracions culinàries Superior</w:t>
            </w:r>
            <w:r w:rsidDel="00000000" w:rsidR="00000000" w:rsidRPr="00000000">
              <w:rPr>
                <w:rtl w:val="0"/>
              </w:rPr>
              <w:t xml:space="preserve"> – Teòric</w:t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Nutrició i gastronomía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Prof. Cesc Molera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– 10 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Anglès 1r i 2n i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Superior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Prof. Gemma Llauradó/Gemma Serra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1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10-11 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Matèries Primeres de 1r 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Prof. Núria Carbó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Francès. 3r Serveis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Prof. Helena Sota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10-11 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Control i Proveïment – Gestió de Costos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Prof. Irene Aliguer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4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El vi i el seu servei 3r Serveis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Sommelieria/ Sala Superior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Prof. Núria Febrer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Seguretat i higiene (2n)</w:t>
            </w:r>
          </w:p>
          <w:p w:rsidR="00000000" w:rsidDel="00000000" w:rsidP="00000000" w:rsidRDefault="00000000" w:rsidRPr="00000000" w14:paraId="0000008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Prof. Núria Carbó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3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– 12 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Processos preelaboració Superior - Teòric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Prof. Cesc Molera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4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– 13 h</w:t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– 13 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Presentació i venda 3r Pastisseria 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Prof: Martí Roca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Operacions en bar cafeteria/Serveis en bar cafeteria. 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Prof. Iñaki Larrea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2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– 14 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Serveis en restaurant i esdeveniments especials. 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Prof. Núria Febrer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2</w:t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        13-14 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Elaboracions en forneria.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Prof. Oriol Borrull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2</w:t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Divendres, 10 de juny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8 – 11 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Processos bàsics en pastisseria-Pràctica (2n).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Prof. Maria Elhombre/Laura Soy /Cesc Molera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(cal portar maletí i uniforme)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Pastisseria</w:t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8 – 14 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Elaboracions en confiteria – Superior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Prof. Maria Elhombre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(cal portar maletí i uniforme)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Aula Pastisseria</w:t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11 – 14 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Productes culinaris. (2n)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Prof. Txumi /Edgar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(cal portar maletí i uniforme)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Cuina clients</w:t>
            </w:r>
          </w:p>
        </w:tc>
      </w:tr>
    </w:tbl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2n i 3r CRÈDIT DE SÍNTESI Data màxima entrega dijous 9 de  juny al corresponent tutor/a de grup o coordinadora de cicles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CRÈDIT DE SÍNTESI CONVOCATÒRIES ANTERIORS: Data màxima dijous 9 de juny a la Sala de professors. Responsable: Núria Carbó.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DOSSIER DUAL Data màxima entrega </w:t>
      </w:r>
      <w:r w:rsidDel="00000000" w:rsidR="00000000" w:rsidRPr="00000000">
        <w:rPr>
          <w:b w:val="1"/>
          <w:rtl w:val="0"/>
        </w:rPr>
        <w:t xml:space="preserve">dimarts 7 de juny </w:t>
      </w:r>
      <w:r w:rsidDel="00000000" w:rsidR="00000000" w:rsidRPr="00000000">
        <w:rPr>
          <w:rtl w:val="0"/>
        </w:rPr>
        <w:t xml:space="preserve">al corresponent tutor/a de grup o coordinadora de cicles.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71A3D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471A3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mWGwkwTP/bGAaB13thgOKipFSQ==">AMUW2mWSlzv3LA4l7q2sojx1qR/AyNrHNXAUT3o+k6lTO4LIvXNQu5iQkA/UM/ZVBxMzI7AXpB4uX24jeXTTvAoqDrJeHdI5j5T7ioOOTkZC4tJkA/F4+Ns=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2022-03-28T13:12:00Z</dcterms:created>
  <dc:creator>super</dc:creator>
</cp:coreProperties>
</file>